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86B5" w14:textId="250F63ED" w:rsidR="007F7D17" w:rsidRPr="007F7D17" w:rsidRDefault="007F7D17" w:rsidP="00274B8E">
      <w:pPr>
        <w:spacing w:after="0" w:line="240" w:lineRule="auto"/>
        <w:rPr>
          <w:b/>
          <w:sz w:val="24"/>
          <w:szCs w:val="24"/>
        </w:rPr>
      </w:pPr>
      <w:r w:rsidRPr="007F7D17">
        <w:rPr>
          <w:b/>
          <w:sz w:val="24"/>
          <w:szCs w:val="24"/>
        </w:rPr>
        <w:t>When words spe</w:t>
      </w:r>
      <w:bookmarkStart w:id="0" w:name="_GoBack"/>
      <w:bookmarkEnd w:id="0"/>
      <w:r w:rsidRPr="007F7D17">
        <w:rPr>
          <w:b/>
          <w:sz w:val="24"/>
          <w:szCs w:val="24"/>
        </w:rPr>
        <w:t>ak louder than actions</w:t>
      </w:r>
    </w:p>
    <w:p w14:paraId="5A7949D9" w14:textId="77777777" w:rsidR="007F7D17" w:rsidRDefault="007F7D17" w:rsidP="00274B8E">
      <w:pPr>
        <w:spacing w:after="0" w:line="240" w:lineRule="auto"/>
      </w:pPr>
    </w:p>
    <w:p w14:paraId="3526E6BC" w14:textId="236C5B7E" w:rsidR="009D6CC4" w:rsidRDefault="003B0631" w:rsidP="00274B8E">
      <w:pPr>
        <w:spacing w:after="0" w:line="240" w:lineRule="auto"/>
      </w:pPr>
      <w:r>
        <w:t>Picture this scenario:</w:t>
      </w:r>
      <w:r w:rsidR="00274B8E">
        <w:t xml:space="preserve"> </w:t>
      </w:r>
      <w:r>
        <w:t xml:space="preserve">A </w:t>
      </w:r>
      <w:r w:rsidR="009D6CC4">
        <w:t>wo</w:t>
      </w:r>
      <w:r>
        <w:t xml:space="preserve">man </w:t>
      </w:r>
      <w:r w:rsidR="00396730">
        <w:t>contacts a hitman.</w:t>
      </w:r>
      <w:r w:rsidR="00274B8E">
        <w:t xml:space="preserve"> </w:t>
      </w:r>
      <w:r w:rsidR="00396730">
        <w:t xml:space="preserve">She tells him she wants her husband dead and </w:t>
      </w:r>
      <w:r w:rsidR="009D6CC4">
        <w:t xml:space="preserve">promises to pay him $5,000 once the job </w:t>
      </w:r>
      <w:proofErr w:type="gramStart"/>
      <w:r w:rsidR="009D6CC4">
        <w:t>is done</w:t>
      </w:r>
      <w:proofErr w:type="gramEnd"/>
      <w:r w:rsidR="009D6CC4">
        <w:t>.</w:t>
      </w:r>
      <w:r w:rsidR="00274B8E">
        <w:t xml:space="preserve"> </w:t>
      </w:r>
      <w:proofErr w:type="gramStart"/>
      <w:r w:rsidR="009D6CC4">
        <w:t>But</w:t>
      </w:r>
      <w:proofErr w:type="gramEnd"/>
      <w:r w:rsidR="009D6CC4">
        <w:t xml:space="preserve"> the police find out about the plot before the murder can take place and the woman finds herself under arrest.</w:t>
      </w:r>
      <w:r w:rsidR="00274B8E">
        <w:t xml:space="preserve"> </w:t>
      </w:r>
      <w:r w:rsidR="009D6CC4">
        <w:t>Her defense?</w:t>
      </w:r>
      <w:r w:rsidR="00274B8E">
        <w:t xml:space="preserve"> </w:t>
      </w:r>
      <w:r w:rsidR="009D6CC4">
        <w:t xml:space="preserve">She never </w:t>
      </w:r>
      <w:r w:rsidR="008A244E">
        <w:t>actually did anything to hurt her husband.</w:t>
      </w:r>
      <w:r w:rsidR="00274B8E">
        <w:t xml:space="preserve"> </w:t>
      </w:r>
      <w:r w:rsidR="008A244E">
        <w:t xml:space="preserve">All she did was exercise her freedom of speech by having a conversation with a contract killer. </w:t>
      </w:r>
    </w:p>
    <w:p w14:paraId="57A81250" w14:textId="65D377AE" w:rsidR="00274B8E" w:rsidRDefault="00274B8E" w:rsidP="00274B8E">
      <w:pPr>
        <w:spacing w:after="0" w:line="240" w:lineRule="auto"/>
      </w:pPr>
    </w:p>
    <w:p w14:paraId="306E8B72" w14:textId="77777777" w:rsidR="008A244E" w:rsidRDefault="008A244E" w:rsidP="007F7D17">
      <w:pPr>
        <w:spacing w:after="0" w:line="240" w:lineRule="auto"/>
      </w:pPr>
      <w:r>
        <w:t xml:space="preserve">Does that argument work? </w:t>
      </w:r>
    </w:p>
    <w:p w14:paraId="34A71C07" w14:textId="77777777" w:rsidR="00274B8E" w:rsidRDefault="00274B8E" w:rsidP="00274B8E">
      <w:pPr>
        <w:spacing w:after="0" w:line="240" w:lineRule="auto"/>
      </w:pPr>
    </w:p>
    <w:p w14:paraId="01F6E976" w14:textId="41982F6B" w:rsidR="002B215D" w:rsidRDefault="008A244E" w:rsidP="002B215D">
      <w:pPr>
        <w:spacing w:after="0" w:line="240" w:lineRule="auto"/>
      </w:pPr>
      <w:r>
        <w:t xml:space="preserve">You </w:t>
      </w:r>
      <w:proofErr w:type="gramStart"/>
      <w:r>
        <w:t>don’t</w:t>
      </w:r>
      <w:proofErr w:type="gramEnd"/>
      <w:r>
        <w:t xml:space="preserve"> need to be a lawyer to know that it doesn’t.</w:t>
      </w:r>
      <w:r w:rsidR="00274B8E">
        <w:t xml:space="preserve"> </w:t>
      </w:r>
      <w:r>
        <w:t>The First Amendment may protect our right to speak freely, but it does have limits.</w:t>
      </w:r>
      <w:r w:rsidR="00274B8E">
        <w:t xml:space="preserve"> </w:t>
      </w:r>
      <w:r w:rsidR="00396730">
        <w:t>In many cases, we encounter those limits</w:t>
      </w:r>
      <w:r>
        <w:t xml:space="preserve"> when our </w:t>
      </w:r>
      <w:r w:rsidR="00396730">
        <w:t>speech becomes conduct</w:t>
      </w:r>
      <w:r w:rsidR="008652AF">
        <w:t xml:space="preserve"> </w:t>
      </w:r>
      <w:r w:rsidR="00396730">
        <w:t>—</w:t>
      </w:r>
      <w:r w:rsidR="008652AF">
        <w:t xml:space="preserve"> </w:t>
      </w:r>
      <w:r w:rsidR="00396730">
        <w:t xml:space="preserve">when our </w:t>
      </w:r>
      <w:r>
        <w:t>words go beyond merely expressing our thoughts and feelings and become actions in and of themselves.</w:t>
      </w:r>
    </w:p>
    <w:p w14:paraId="22E23489" w14:textId="77777777" w:rsidR="002B215D" w:rsidRDefault="002B215D" w:rsidP="002B215D">
      <w:pPr>
        <w:spacing w:after="0" w:line="240" w:lineRule="auto"/>
      </w:pPr>
    </w:p>
    <w:p w14:paraId="73D453F0" w14:textId="752533CB" w:rsidR="00865619" w:rsidRDefault="00396730" w:rsidP="00865619">
      <w:pPr>
        <w:spacing w:after="0" w:line="240" w:lineRule="auto"/>
      </w:pPr>
      <w:r>
        <w:t>Hiring</w:t>
      </w:r>
      <w:r w:rsidR="002B215D">
        <w:t xml:space="preserve"> — </w:t>
      </w:r>
      <w:r w:rsidR="00BA7416">
        <w:t xml:space="preserve">or attempting to hire </w:t>
      </w:r>
      <w:r w:rsidR="002B215D">
        <w:t xml:space="preserve">— </w:t>
      </w:r>
      <w:r>
        <w:t xml:space="preserve">someone to commit a crime on your behalf is </w:t>
      </w:r>
      <w:r w:rsidR="00B37892">
        <w:t>the most obvious example of</w:t>
      </w:r>
      <w:r>
        <w:t xml:space="preserve"> th</w:t>
      </w:r>
      <w:r w:rsidR="00B37892">
        <w:t>is</w:t>
      </w:r>
      <w:r>
        <w:t>, but there are others</w:t>
      </w:r>
      <w:r w:rsidR="00950AFC">
        <w:t>.</w:t>
      </w:r>
      <w:r w:rsidR="00274B8E">
        <w:t xml:space="preserve"> </w:t>
      </w:r>
      <w:proofErr w:type="gramStart"/>
      <w:r w:rsidR="00950AFC">
        <w:t>Speech that</w:t>
      </w:r>
      <w:r w:rsidR="00C676C0">
        <w:t xml:space="preserve"> intentionally</w:t>
      </w:r>
      <w:r w:rsidR="00950AFC">
        <w:t xml:space="preserve"> incites others to commit immediate acts of violence isn’t protected by the First Amendment</w:t>
      </w:r>
      <w:proofErr w:type="gramEnd"/>
      <w:r w:rsidR="00950AFC">
        <w:t>.</w:t>
      </w:r>
      <w:r w:rsidR="00274B8E">
        <w:t xml:space="preserve"> </w:t>
      </w:r>
      <w:r w:rsidR="00950AFC">
        <w:t>Neither is speech that conveys nuclear codes to a country at war with the United States</w:t>
      </w:r>
      <w:r w:rsidR="00831B02">
        <w:t xml:space="preserve">, or speech </w:t>
      </w:r>
      <w:proofErr w:type="gramStart"/>
      <w:r w:rsidR="00831B02">
        <w:t>that’s</w:t>
      </w:r>
      <w:proofErr w:type="gramEnd"/>
      <w:r w:rsidR="00831B02">
        <w:t xml:space="preserve"> meant to make someone fear for </w:t>
      </w:r>
      <w:r w:rsidR="00314F40">
        <w:t xml:space="preserve">his or her </w:t>
      </w:r>
      <w:r w:rsidR="00831B02">
        <w:t>life.</w:t>
      </w:r>
      <w:r w:rsidR="00274B8E">
        <w:t xml:space="preserve"> </w:t>
      </w:r>
      <w:proofErr w:type="gramStart"/>
      <w:r w:rsidR="00950AFC">
        <w:t>Or</w:t>
      </w:r>
      <w:proofErr w:type="gramEnd"/>
      <w:r w:rsidR="00831B02">
        <w:t>,</w:t>
      </w:r>
      <w:r w:rsidR="00950AFC">
        <w:t xml:space="preserve"> to look at an example from last week, neither is speech that’s intended to intimidate witnesses.</w:t>
      </w:r>
      <w:r w:rsidR="00274B8E">
        <w:t xml:space="preserve"> </w:t>
      </w:r>
      <w:r w:rsidR="00950AFC">
        <w:t xml:space="preserve">President Trump </w:t>
      </w:r>
      <w:proofErr w:type="gramStart"/>
      <w:r w:rsidR="00950AFC">
        <w:t>was accused</w:t>
      </w:r>
      <w:proofErr w:type="gramEnd"/>
      <w:r w:rsidR="00950AFC">
        <w:t xml:space="preserve"> of </w:t>
      </w:r>
      <w:r w:rsidR="003021D3">
        <w:t>doing this when he</w:t>
      </w:r>
      <w:r w:rsidR="00950AFC">
        <w:t xml:space="preserve"> posted tweets attacking former U.S. </w:t>
      </w:r>
      <w:r w:rsidR="00BE545E">
        <w:t>A</w:t>
      </w:r>
      <w:r w:rsidR="00950AFC">
        <w:t xml:space="preserve">mbassador Marie </w:t>
      </w:r>
      <w:r w:rsidR="00BE545E">
        <w:t xml:space="preserve">L. </w:t>
      </w:r>
      <w:proofErr w:type="spellStart"/>
      <w:r w:rsidR="00950AFC">
        <w:t>Y</w:t>
      </w:r>
      <w:r w:rsidR="00BE545E">
        <w:t>o</w:t>
      </w:r>
      <w:r w:rsidR="00950AFC">
        <w:t>v</w:t>
      </w:r>
      <w:r w:rsidR="00BE545E">
        <w:t>a</w:t>
      </w:r>
      <w:r w:rsidR="00950AFC">
        <w:t>novitch</w:t>
      </w:r>
      <w:proofErr w:type="spellEnd"/>
      <w:r w:rsidR="00950AFC">
        <w:t xml:space="preserve"> during her testimony at the impeachment inquiry.</w:t>
      </w:r>
      <w:r w:rsidR="00274B8E">
        <w:t xml:space="preserve"> </w:t>
      </w:r>
      <w:r w:rsidR="00950AFC">
        <w:t xml:space="preserve">Trump’s response to reporters was, </w:t>
      </w:r>
      <w:r w:rsidR="00950AFC" w:rsidRPr="0093518B">
        <w:t>“I have the right to speak. I have the freedom of speech just as other people do.”</w:t>
      </w:r>
    </w:p>
    <w:p w14:paraId="5CD71EC0" w14:textId="77777777" w:rsidR="00865619" w:rsidRDefault="00865619" w:rsidP="00865619">
      <w:pPr>
        <w:spacing w:after="0" w:line="240" w:lineRule="auto"/>
      </w:pPr>
    </w:p>
    <w:p w14:paraId="5E6F462B" w14:textId="67EA7CF3" w:rsidR="00B03A8F" w:rsidRDefault="00C676C0" w:rsidP="00B03A8F">
      <w:pPr>
        <w:spacing w:after="0" w:line="240" w:lineRule="auto"/>
      </w:pPr>
      <w:r>
        <w:t xml:space="preserve">Whether that argument works or not depends on what the </w:t>
      </w:r>
      <w:r w:rsidR="00D22E50">
        <w:t>p</w:t>
      </w:r>
      <w:r>
        <w:t>resident’s intentions were when he sent out those tweets.</w:t>
      </w:r>
      <w:r w:rsidR="00274B8E">
        <w:t xml:space="preserve"> </w:t>
      </w:r>
      <w:r>
        <w:t xml:space="preserve">If he simply wanted to express his opinion about </w:t>
      </w:r>
      <w:r w:rsidR="00B37892">
        <w:t xml:space="preserve">a former employee, even if it was </w:t>
      </w:r>
      <w:proofErr w:type="gramStart"/>
      <w:r w:rsidR="00B37892">
        <w:t>ill-timed</w:t>
      </w:r>
      <w:proofErr w:type="gramEnd"/>
      <w:r w:rsidR="00B37892">
        <w:t xml:space="preserve"> and inappropriate, that’s not illegal</w:t>
      </w:r>
      <w:r w:rsidR="007E3BFB">
        <w:t>.</w:t>
      </w:r>
      <w:r w:rsidR="00274B8E">
        <w:t xml:space="preserve"> </w:t>
      </w:r>
      <w:r w:rsidR="00B37892">
        <w:t>But i</w:t>
      </w:r>
      <w:r w:rsidR="007E3BFB">
        <w:t>f he intended</w:t>
      </w:r>
      <w:r w:rsidR="00274B8E">
        <w:t xml:space="preserve"> </w:t>
      </w:r>
      <w:r w:rsidR="007E3BFB">
        <w:t xml:space="preserve">to discourage </w:t>
      </w:r>
      <w:proofErr w:type="spellStart"/>
      <w:r w:rsidR="007E3BFB" w:rsidRPr="007E3BFB">
        <w:t>Yovanovitch</w:t>
      </w:r>
      <w:proofErr w:type="spellEnd"/>
      <w:r w:rsidR="007E3BFB" w:rsidRPr="007E3BFB">
        <w:t xml:space="preserve"> or other potential witnesses from testifying against him during the impeachment inquiry, that</w:t>
      </w:r>
      <w:r w:rsidR="007E3BFB">
        <w:t xml:space="preserve"> </w:t>
      </w:r>
      <w:r w:rsidR="00831B02">
        <w:t xml:space="preserve">moves his tweets out of the cozy </w:t>
      </w:r>
      <w:r w:rsidR="007E3BFB">
        <w:t>realm of protected speech and into the land of</w:t>
      </w:r>
      <w:r w:rsidR="00831B02">
        <w:t xml:space="preserve"> punishable</w:t>
      </w:r>
      <w:r w:rsidR="007E3BFB">
        <w:t xml:space="preserve"> conduct.</w:t>
      </w:r>
      <w:r w:rsidR="00274B8E">
        <w:t xml:space="preserve"> </w:t>
      </w:r>
      <w:r w:rsidR="00BA7416">
        <w:t xml:space="preserve">Put another way, it would need to be more than </w:t>
      </w:r>
      <w:r w:rsidR="007E3BFB">
        <w:t xml:space="preserve">just an expression of what’s on his mind, but </w:t>
      </w:r>
      <w:r w:rsidR="00BA7416">
        <w:t xml:space="preserve">rather be </w:t>
      </w:r>
      <w:r w:rsidR="007E3BFB">
        <w:t>an action taken to achieve an illegal outcome (in this case, obstruction of justice).</w:t>
      </w:r>
      <w:r w:rsidR="00274B8E">
        <w:t xml:space="preserve"> </w:t>
      </w:r>
      <w:r w:rsidR="00053FDC">
        <w:t xml:space="preserve">Incidentally, even though this would be a felony, Trump </w:t>
      </w:r>
      <w:proofErr w:type="gramStart"/>
      <w:r w:rsidR="00053FDC">
        <w:t>can’t</w:t>
      </w:r>
      <w:proofErr w:type="gramEnd"/>
      <w:r w:rsidR="00053FDC">
        <w:t xml:space="preserve"> be prosecuted for this while he’s a sitting </w:t>
      </w:r>
      <w:r w:rsidR="00894263">
        <w:t>p</w:t>
      </w:r>
      <w:r w:rsidR="00053FDC">
        <w:t>resident</w:t>
      </w:r>
      <w:r w:rsidR="00894263">
        <w:t xml:space="preserve"> — </w:t>
      </w:r>
      <w:r w:rsidR="00053FDC">
        <w:t>although it is something that could be added to his impeachment</w:t>
      </w:r>
      <w:r w:rsidR="00B03A8F">
        <w:t xml:space="preserve"> charges</w:t>
      </w:r>
      <w:r w:rsidR="00053FDC">
        <w:t>.</w:t>
      </w:r>
    </w:p>
    <w:p w14:paraId="55C74499" w14:textId="77777777" w:rsidR="00B03A8F" w:rsidRDefault="00B03A8F" w:rsidP="00B03A8F">
      <w:pPr>
        <w:spacing w:after="0" w:line="240" w:lineRule="auto"/>
      </w:pPr>
    </w:p>
    <w:p w14:paraId="2CF87C43" w14:textId="0DFC8B0C" w:rsidR="00672994" w:rsidRDefault="00D264B0" w:rsidP="007F7D17">
      <w:pPr>
        <w:spacing w:after="0" w:line="240" w:lineRule="auto"/>
      </w:pPr>
      <w:r>
        <w:t xml:space="preserve">Courts are often reluctant to consider speech as conduct unless </w:t>
      </w:r>
      <w:proofErr w:type="gramStart"/>
      <w:r>
        <w:t>there’s</w:t>
      </w:r>
      <w:proofErr w:type="gramEnd"/>
      <w:r>
        <w:t xml:space="preserve"> a good deal of context supporting that the speaker had unlawful intentions.</w:t>
      </w:r>
      <w:r w:rsidR="00274B8E">
        <w:t xml:space="preserve"> </w:t>
      </w:r>
      <w:r>
        <w:t>For instance, when it comes to that aforementioned crime of intentionally inciting others to commit immediate acts of violence, you’ll only be charged with it if your speech was directed towards a specific person or group and you had an expectation that the speech would actually lead</w:t>
      </w:r>
      <w:r w:rsidR="00BA7416">
        <w:t xml:space="preserve"> in short order</w:t>
      </w:r>
      <w:r>
        <w:t xml:space="preserve"> to lawless action.</w:t>
      </w:r>
      <w:r w:rsidR="00274B8E">
        <w:t xml:space="preserve"> </w:t>
      </w:r>
      <w:proofErr w:type="gramStart"/>
      <w:r>
        <w:t>That’s</w:t>
      </w:r>
      <w:proofErr w:type="gramEnd"/>
      <w:r>
        <w:t xml:space="preserve"> a pretty narrow exception to the First Amendment, which is as it should be.</w:t>
      </w:r>
      <w:r w:rsidR="00274B8E">
        <w:t xml:space="preserve"> </w:t>
      </w:r>
      <w:proofErr w:type="gramStart"/>
      <w:r>
        <w:t>That’s</w:t>
      </w:r>
      <w:proofErr w:type="gramEnd"/>
      <w:r>
        <w:t xml:space="preserve"> why </w:t>
      </w:r>
      <w:hyperlink r:id="rId5" w:history="1">
        <w:r w:rsidRPr="00D264B0">
          <w:rPr>
            <w:rStyle w:val="Hyperlink"/>
          </w:rPr>
          <w:t>calls for laws that criminalize hate speech</w:t>
        </w:r>
      </w:hyperlink>
      <w:r>
        <w:t>,</w:t>
      </w:r>
      <w:r w:rsidR="00274B8E">
        <w:t xml:space="preserve"> </w:t>
      </w:r>
      <w:r>
        <w:t>with the rationale that people who hear it may go on to commit violent acts, don’t sit well with me.</w:t>
      </w:r>
      <w:r w:rsidR="00274B8E">
        <w:t xml:space="preserve"> </w:t>
      </w:r>
      <w:r w:rsidR="005B3E1A">
        <w:t xml:space="preserve">While there are times when words themselves can be criminal, </w:t>
      </w:r>
      <w:proofErr w:type="gramStart"/>
      <w:r w:rsidR="005B3E1A">
        <w:t>there’s</w:t>
      </w:r>
      <w:proofErr w:type="gramEnd"/>
      <w:r w:rsidR="005B3E1A">
        <w:t xml:space="preserve"> something very </w:t>
      </w:r>
      <w:r w:rsidR="00BA7416">
        <w:t xml:space="preserve">discomforting </w:t>
      </w:r>
      <w:r w:rsidR="005B3E1A">
        <w:t xml:space="preserve">about drawing a line </w:t>
      </w:r>
      <w:r w:rsidR="00BA7416">
        <w:t xml:space="preserve">linking </w:t>
      </w:r>
      <w:r w:rsidR="005B3E1A">
        <w:t>one person’s speech and someone else’s uncoordinated and independent actions.</w:t>
      </w:r>
      <w:r w:rsidR="00274B8E">
        <w:t xml:space="preserve"> </w:t>
      </w:r>
    </w:p>
    <w:sectPr w:rsidR="00672994" w:rsidSect="0001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A2000"/>
    <w:multiLevelType w:val="multilevel"/>
    <w:tmpl w:val="A09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82371"/>
    <w:multiLevelType w:val="hybridMultilevel"/>
    <w:tmpl w:val="D236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D4"/>
    <w:rsid w:val="00013AAE"/>
    <w:rsid w:val="00053FDC"/>
    <w:rsid w:val="000B0CBC"/>
    <w:rsid w:val="00213198"/>
    <w:rsid w:val="00271FD4"/>
    <w:rsid w:val="00274B8E"/>
    <w:rsid w:val="002B215D"/>
    <w:rsid w:val="003021D3"/>
    <w:rsid w:val="00314F40"/>
    <w:rsid w:val="0037543C"/>
    <w:rsid w:val="00387AF5"/>
    <w:rsid w:val="00396730"/>
    <w:rsid w:val="003B0631"/>
    <w:rsid w:val="00455C90"/>
    <w:rsid w:val="005513E6"/>
    <w:rsid w:val="005B3E1A"/>
    <w:rsid w:val="005F569D"/>
    <w:rsid w:val="00672994"/>
    <w:rsid w:val="007E3BFB"/>
    <w:rsid w:val="007F7D17"/>
    <w:rsid w:val="00831B02"/>
    <w:rsid w:val="008652AF"/>
    <w:rsid w:val="00865619"/>
    <w:rsid w:val="0088782D"/>
    <w:rsid w:val="00894263"/>
    <w:rsid w:val="008A244E"/>
    <w:rsid w:val="009001EB"/>
    <w:rsid w:val="0093518B"/>
    <w:rsid w:val="0093544A"/>
    <w:rsid w:val="00950AFC"/>
    <w:rsid w:val="009D6CC4"/>
    <w:rsid w:val="00B03A8F"/>
    <w:rsid w:val="00B37892"/>
    <w:rsid w:val="00BA7416"/>
    <w:rsid w:val="00BC409F"/>
    <w:rsid w:val="00BE545E"/>
    <w:rsid w:val="00C676C0"/>
    <w:rsid w:val="00CA0391"/>
    <w:rsid w:val="00D22E50"/>
    <w:rsid w:val="00D264B0"/>
    <w:rsid w:val="00D2734D"/>
    <w:rsid w:val="00D81CAA"/>
    <w:rsid w:val="00D937A0"/>
    <w:rsid w:val="00DA0F35"/>
    <w:rsid w:val="00DA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C633"/>
  <w15:docId w15:val="{7DDB3F84-7F3C-4760-ACB7-7B49BC9B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18B"/>
    <w:rPr>
      <w:color w:val="0000FF" w:themeColor="hyperlink"/>
      <w:u w:val="single"/>
    </w:rPr>
  </w:style>
  <w:style w:type="paragraph" w:styleId="ListParagraph">
    <w:name w:val="List Paragraph"/>
    <w:basedOn w:val="Normal"/>
    <w:uiPriority w:val="34"/>
    <w:qFormat/>
    <w:rsid w:val="003B0631"/>
    <w:pPr>
      <w:ind w:left="720"/>
      <w:contextualSpacing/>
    </w:pPr>
  </w:style>
  <w:style w:type="paragraph" w:styleId="NormalWeb">
    <w:name w:val="Normal (Web)"/>
    <w:basedOn w:val="Normal"/>
    <w:uiPriority w:val="99"/>
    <w:semiHidden/>
    <w:unhideWhenUsed/>
    <w:rsid w:val="00672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2994"/>
    <w:rPr>
      <w:i/>
      <w:iCs/>
    </w:rPr>
  </w:style>
  <w:style w:type="paragraph" w:customStyle="1" w:styleId="endmarkenabled">
    <w:name w:val="endmarkenabled"/>
    <w:basedOn w:val="Normal"/>
    <w:rsid w:val="006729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7416"/>
    <w:rPr>
      <w:sz w:val="16"/>
      <w:szCs w:val="16"/>
    </w:rPr>
  </w:style>
  <w:style w:type="paragraph" w:styleId="CommentText">
    <w:name w:val="annotation text"/>
    <w:basedOn w:val="Normal"/>
    <w:link w:val="CommentTextChar"/>
    <w:uiPriority w:val="99"/>
    <w:semiHidden/>
    <w:unhideWhenUsed/>
    <w:rsid w:val="00BA7416"/>
    <w:pPr>
      <w:spacing w:line="240" w:lineRule="auto"/>
    </w:pPr>
    <w:rPr>
      <w:sz w:val="20"/>
      <w:szCs w:val="20"/>
    </w:rPr>
  </w:style>
  <w:style w:type="character" w:customStyle="1" w:styleId="CommentTextChar">
    <w:name w:val="Comment Text Char"/>
    <w:basedOn w:val="DefaultParagraphFont"/>
    <w:link w:val="CommentText"/>
    <w:uiPriority w:val="99"/>
    <w:semiHidden/>
    <w:rsid w:val="00BA7416"/>
    <w:rPr>
      <w:sz w:val="20"/>
      <w:szCs w:val="20"/>
    </w:rPr>
  </w:style>
  <w:style w:type="paragraph" w:styleId="CommentSubject">
    <w:name w:val="annotation subject"/>
    <w:basedOn w:val="CommentText"/>
    <w:next w:val="CommentText"/>
    <w:link w:val="CommentSubjectChar"/>
    <w:uiPriority w:val="99"/>
    <w:semiHidden/>
    <w:unhideWhenUsed/>
    <w:rsid w:val="00BA7416"/>
    <w:rPr>
      <w:b/>
      <w:bCs/>
    </w:rPr>
  </w:style>
  <w:style w:type="character" w:customStyle="1" w:styleId="CommentSubjectChar">
    <w:name w:val="Comment Subject Char"/>
    <w:basedOn w:val="CommentTextChar"/>
    <w:link w:val="CommentSubject"/>
    <w:uiPriority w:val="99"/>
    <w:semiHidden/>
    <w:rsid w:val="00BA7416"/>
    <w:rPr>
      <w:b/>
      <w:bCs/>
      <w:sz w:val="20"/>
      <w:szCs w:val="20"/>
    </w:rPr>
  </w:style>
  <w:style w:type="paragraph" w:styleId="BalloonText">
    <w:name w:val="Balloon Text"/>
    <w:basedOn w:val="Normal"/>
    <w:link w:val="BalloonTextChar"/>
    <w:uiPriority w:val="99"/>
    <w:semiHidden/>
    <w:unhideWhenUsed/>
    <w:rsid w:val="00BA7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16"/>
    <w:rPr>
      <w:rFonts w:ascii="Segoe UI" w:hAnsi="Segoe UI" w:cs="Segoe UI"/>
      <w:sz w:val="18"/>
      <w:szCs w:val="18"/>
    </w:rPr>
  </w:style>
  <w:style w:type="character" w:styleId="FollowedHyperlink">
    <w:name w:val="FollowedHyperlink"/>
    <w:basedOn w:val="DefaultParagraphFont"/>
    <w:uiPriority w:val="99"/>
    <w:semiHidden/>
    <w:unhideWhenUsed/>
    <w:rsid w:val="00935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7089">
      <w:bodyDiv w:val="1"/>
      <w:marLeft w:val="0"/>
      <w:marRight w:val="0"/>
      <w:marTop w:val="0"/>
      <w:marBottom w:val="0"/>
      <w:divBdr>
        <w:top w:val="none" w:sz="0" w:space="0" w:color="auto"/>
        <w:left w:val="none" w:sz="0" w:space="0" w:color="auto"/>
        <w:bottom w:val="none" w:sz="0" w:space="0" w:color="auto"/>
        <w:right w:val="none" w:sz="0" w:space="0" w:color="auto"/>
      </w:divBdr>
    </w:div>
    <w:div w:id="386682067">
      <w:bodyDiv w:val="1"/>
      <w:marLeft w:val="0"/>
      <w:marRight w:val="0"/>
      <w:marTop w:val="0"/>
      <w:marBottom w:val="0"/>
      <w:divBdr>
        <w:top w:val="none" w:sz="0" w:space="0" w:color="auto"/>
        <w:left w:val="none" w:sz="0" w:space="0" w:color="auto"/>
        <w:bottom w:val="none" w:sz="0" w:space="0" w:color="auto"/>
        <w:right w:val="none" w:sz="0" w:space="0" w:color="auto"/>
      </w:divBdr>
    </w:div>
    <w:div w:id="20536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opinions/2019/10/29/why-america-needs-hate-speech-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 Nott</dc:creator>
  <cp:lastModifiedBy>mtettelbach</cp:lastModifiedBy>
  <cp:revision>2</cp:revision>
  <dcterms:created xsi:type="dcterms:W3CDTF">2019-11-21T14:58:00Z</dcterms:created>
  <dcterms:modified xsi:type="dcterms:W3CDTF">2019-11-21T14:58:00Z</dcterms:modified>
</cp:coreProperties>
</file>