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C30B8" w14:textId="77777777" w:rsidR="00CB78A2" w:rsidRPr="00B426F3" w:rsidRDefault="00B426F3" w:rsidP="00CA5D17">
      <w:pPr>
        <w:rPr>
          <w:sz w:val="32"/>
          <w:szCs w:val="32"/>
        </w:rPr>
      </w:pPr>
      <w:r>
        <w:rPr>
          <w:sz w:val="32"/>
          <w:szCs w:val="32"/>
        </w:rPr>
        <w:t>First Amendment freedoms n</w:t>
      </w:r>
      <w:r w:rsidRPr="00B426F3">
        <w:rPr>
          <w:sz w:val="32"/>
          <w:szCs w:val="32"/>
        </w:rPr>
        <w:t>ot just ‘office hours’ or when convenient</w:t>
      </w:r>
    </w:p>
    <w:p w14:paraId="12C5E514" w14:textId="77777777" w:rsidR="00CB78A2" w:rsidRDefault="00CB78A2" w:rsidP="00CA5D17"/>
    <w:p w14:paraId="4CF1E8C3" w14:textId="77777777" w:rsidR="00CA5D17" w:rsidRPr="00B426F3" w:rsidRDefault="00CA5D17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By Gene Policinski</w:t>
      </w:r>
      <w:bookmarkStart w:id="0" w:name="_GoBack"/>
      <w:bookmarkEnd w:id="0"/>
    </w:p>
    <w:p w14:paraId="777B5907" w14:textId="77777777" w:rsidR="00CB78A2" w:rsidRPr="00B426F3" w:rsidRDefault="00CB78A2" w:rsidP="00CA5D17">
      <w:pPr>
        <w:rPr>
          <w:sz w:val="24"/>
          <w:szCs w:val="24"/>
        </w:rPr>
      </w:pPr>
    </w:p>
    <w:p w14:paraId="521359BA" w14:textId="77777777" w:rsidR="00CA5D17" w:rsidRPr="00B426F3" w:rsidRDefault="00CA5D17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Our First Amendment freedoms don’t keep office hours.</w:t>
      </w:r>
    </w:p>
    <w:p w14:paraId="4B661BE5" w14:textId="77777777" w:rsidR="00CB78A2" w:rsidRPr="00B426F3" w:rsidRDefault="00CB78A2" w:rsidP="00CA5D17">
      <w:pPr>
        <w:rPr>
          <w:sz w:val="24"/>
          <w:szCs w:val="24"/>
        </w:rPr>
      </w:pPr>
    </w:p>
    <w:p w14:paraId="27490C8A" w14:textId="77777777" w:rsidR="00CA5D17" w:rsidRPr="00B426F3" w:rsidRDefault="00CB78A2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There’s</w:t>
      </w:r>
      <w:r w:rsidR="00CA5D17" w:rsidRPr="00B426F3">
        <w:rPr>
          <w:sz w:val="24"/>
          <w:szCs w:val="24"/>
        </w:rPr>
        <w:t xml:space="preserve"> nothing in the 45 words that start the Bill of Rights that says </w:t>
      </w:r>
      <w:r w:rsidRPr="00B426F3">
        <w:rPr>
          <w:sz w:val="24"/>
          <w:szCs w:val="24"/>
        </w:rPr>
        <w:t xml:space="preserve">our </w:t>
      </w:r>
      <w:r w:rsidR="00CA5D17" w:rsidRPr="00B426F3">
        <w:rPr>
          <w:sz w:val="24"/>
          <w:szCs w:val="24"/>
        </w:rPr>
        <w:t>freedom of speech only applies when it’s convenient</w:t>
      </w:r>
      <w:r w:rsidRPr="00B426F3">
        <w:rPr>
          <w:sz w:val="24"/>
          <w:szCs w:val="24"/>
        </w:rPr>
        <w:t xml:space="preserve"> for others</w:t>
      </w:r>
      <w:r w:rsidR="00CA5D17" w:rsidRPr="00B426F3">
        <w:rPr>
          <w:sz w:val="24"/>
          <w:szCs w:val="24"/>
        </w:rPr>
        <w:t>, or polite or gains official permission to be heard.</w:t>
      </w:r>
    </w:p>
    <w:p w14:paraId="3872D6A3" w14:textId="77777777" w:rsidR="00CB78A2" w:rsidRPr="00B426F3" w:rsidRDefault="00CB78A2" w:rsidP="00CA5D17">
      <w:pPr>
        <w:rPr>
          <w:sz w:val="24"/>
          <w:szCs w:val="24"/>
        </w:rPr>
      </w:pPr>
    </w:p>
    <w:p w14:paraId="28A0F027" w14:textId="0EFF2003" w:rsidR="00CA5D17" w:rsidRPr="00B426F3" w:rsidRDefault="00CA5D17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There’s no provision for our right to petition the government for redress of grievances</w:t>
      </w:r>
      <w:r w:rsidR="002A49F1">
        <w:rPr>
          <w:sz w:val="24"/>
          <w:szCs w:val="24"/>
        </w:rPr>
        <w:t xml:space="preserve"> —</w:t>
      </w:r>
      <w:r w:rsidRPr="00B426F3">
        <w:rPr>
          <w:sz w:val="24"/>
          <w:szCs w:val="24"/>
        </w:rPr>
        <w:t xml:space="preserve"> in plainer terms, to ask our elected and appointed officials to fix something, to correct an error or simply to do a better job </w:t>
      </w:r>
      <w:r w:rsidR="002A49F1">
        <w:rPr>
          <w:sz w:val="24"/>
          <w:szCs w:val="24"/>
        </w:rPr>
        <w:t>—</w:t>
      </w:r>
      <w:r w:rsidR="00DD6DF6">
        <w:rPr>
          <w:sz w:val="24"/>
          <w:szCs w:val="24"/>
        </w:rPr>
        <w:t xml:space="preserve"> </w:t>
      </w:r>
      <w:r w:rsidRPr="00B426F3">
        <w:rPr>
          <w:sz w:val="24"/>
          <w:szCs w:val="24"/>
        </w:rPr>
        <w:t>to be shunted aside in favor of convenience.</w:t>
      </w:r>
    </w:p>
    <w:p w14:paraId="4129BFD7" w14:textId="77777777" w:rsidR="00CB78A2" w:rsidRPr="00B426F3" w:rsidRDefault="00CB78A2" w:rsidP="00CA5D17">
      <w:pPr>
        <w:rPr>
          <w:sz w:val="24"/>
          <w:szCs w:val="24"/>
        </w:rPr>
      </w:pPr>
    </w:p>
    <w:p w14:paraId="79B1735E" w14:textId="77777777" w:rsidR="00CA5D17" w:rsidRPr="00B426F3" w:rsidRDefault="00CA5D17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And nowhere in that First Amendment is a priority given to creating a positive public image or deference provided to some amorphous, bureaucratic search for “order” or efficiency.</w:t>
      </w:r>
    </w:p>
    <w:p w14:paraId="27A3DC4E" w14:textId="77777777" w:rsidR="00CB78A2" w:rsidRPr="00B426F3" w:rsidRDefault="00CB78A2" w:rsidP="00CA5D17">
      <w:pPr>
        <w:rPr>
          <w:sz w:val="24"/>
          <w:szCs w:val="24"/>
        </w:rPr>
      </w:pPr>
    </w:p>
    <w:p w14:paraId="54475940" w14:textId="77777777" w:rsidR="00CA5D17" w:rsidRPr="00B426F3" w:rsidRDefault="00CA5D17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In truth, our First Amendment freedoms are</w:t>
      </w:r>
      <w:r w:rsidR="00CB78A2" w:rsidRPr="00B426F3">
        <w:rPr>
          <w:sz w:val="24"/>
          <w:szCs w:val="24"/>
        </w:rPr>
        <w:t xml:space="preserve"> inextricably intertwined with </w:t>
      </w:r>
      <w:r w:rsidRPr="00B426F3">
        <w:rPr>
          <w:sz w:val="24"/>
          <w:szCs w:val="24"/>
        </w:rPr>
        <w:t>a deliberately messy, sometimes inconvenient or tedious, often inefficient, occasionally confrontational and impolitic system of self-governance called democracy.</w:t>
      </w:r>
    </w:p>
    <w:p w14:paraId="5037DFF0" w14:textId="77777777" w:rsidR="00CB78A2" w:rsidRPr="00B426F3" w:rsidRDefault="00CB78A2" w:rsidP="00CA5D17">
      <w:pPr>
        <w:rPr>
          <w:sz w:val="24"/>
          <w:szCs w:val="24"/>
        </w:rPr>
      </w:pPr>
    </w:p>
    <w:p w14:paraId="0A96E56A" w14:textId="64E4CA2E" w:rsidR="00CA5D17" w:rsidRPr="00B426F3" w:rsidRDefault="00961F35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t>Yet</w:t>
      </w:r>
      <w:r w:rsidR="00CA5D17" w:rsidRPr="00B426F3">
        <w:rPr>
          <w:sz w:val="24"/>
          <w:szCs w:val="24"/>
        </w:rPr>
        <w:t xml:space="preserve">, </w:t>
      </w:r>
      <w:proofErr w:type="gramStart"/>
      <w:r w:rsidR="00CA5D17" w:rsidRPr="00B426F3">
        <w:rPr>
          <w:sz w:val="24"/>
          <w:szCs w:val="24"/>
        </w:rPr>
        <w:t>time and again</w:t>
      </w:r>
      <w:proofErr w:type="gramEnd"/>
      <w:r w:rsidR="00CA5D17" w:rsidRPr="00B426F3">
        <w:rPr>
          <w:sz w:val="24"/>
          <w:szCs w:val="24"/>
        </w:rPr>
        <w:t>, we see public offici</w:t>
      </w:r>
      <w:r w:rsidR="00CB78A2" w:rsidRPr="00B426F3">
        <w:rPr>
          <w:sz w:val="24"/>
          <w:szCs w:val="24"/>
        </w:rPr>
        <w:t>als in high and low office ignore that truth</w:t>
      </w:r>
      <w:r w:rsidR="00B426F3">
        <w:rPr>
          <w:sz w:val="24"/>
          <w:szCs w:val="24"/>
        </w:rPr>
        <w:t xml:space="preserve"> </w:t>
      </w:r>
      <w:r w:rsidR="00674453">
        <w:rPr>
          <w:sz w:val="24"/>
          <w:szCs w:val="24"/>
        </w:rPr>
        <w:t>—</w:t>
      </w:r>
      <w:r w:rsidR="00674453" w:rsidRPr="00B426F3">
        <w:rPr>
          <w:sz w:val="24"/>
          <w:szCs w:val="24"/>
        </w:rPr>
        <w:t xml:space="preserve"> </w:t>
      </w:r>
      <w:r w:rsidR="00B426F3">
        <w:rPr>
          <w:sz w:val="24"/>
          <w:szCs w:val="24"/>
        </w:rPr>
        <w:t xml:space="preserve">some with good intentions, but others </w:t>
      </w:r>
      <w:r w:rsidR="00930364">
        <w:rPr>
          <w:sz w:val="24"/>
          <w:szCs w:val="24"/>
        </w:rPr>
        <w:t xml:space="preserve">with </w:t>
      </w:r>
      <w:r w:rsidR="00B426F3">
        <w:rPr>
          <w:sz w:val="24"/>
          <w:szCs w:val="24"/>
        </w:rPr>
        <w:t xml:space="preserve">more venal goals: Shutting down vocal opposition, a quiet path </w:t>
      </w:r>
      <w:r w:rsidR="00CB78A2" w:rsidRPr="00B426F3">
        <w:rPr>
          <w:sz w:val="24"/>
          <w:szCs w:val="24"/>
        </w:rPr>
        <w:t>to pre-determined action, avoid</w:t>
      </w:r>
      <w:r w:rsidR="00B426F3">
        <w:rPr>
          <w:sz w:val="24"/>
          <w:szCs w:val="24"/>
        </w:rPr>
        <w:t>ing</w:t>
      </w:r>
      <w:r w:rsidR="00CB78A2" w:rsidRPr="00B426F3">
        <w:rPr>
          <w:sz w:val="24"/>
          <w:szCs w:val="24"/>
        </w:rPr>
        <w:t xml:space="preserve"> </w:t>
      </w:r>
      <w:r w:rsidR="00CA5D17" w:rsidRPr="00B426F3">
        <w:rPr>
          <w:sz w:val="24"/>
          <w:szCs w:val="24"/>
        </w:rPr>
        <w:t>contentious discussion</w:t>
      </w:r>
      <w:r w:rsidR="00B426F3">
        <w:rPr>
          <w:sz w:val="24"/>
          <w:szCs w:val="24"/>
        </w:rPr>
        <w:t xml:space="preserve">, or creating a </w:t>
      </w:r>
      <w:r w:rsidR="00CB78A2" w:rsidRPr="00B426F3">
        <w:rPr>
          <w:sz w:val="24"/>
          <w:szCs w:val="24"/>
        </w:rPr>
        <w:t xml:space="preserve">roundabout way to </w:t>
      </w:r>
      <w:r w:rsidR="00CA5D17" w:rsidRPr="00B426F3">
        <w:rPr>
          <w:sz w:val="24"/>
          <w:szCs w:val="24"/>
        </w:rPr>
        <w:t>silence critics.</w:t>
      </w:r>
    </w:p>
    <w:p w14:paraId="59EBC436" w14:textId="77777777" w:rsidR="00CB78A2" w:rsidRPr="00B426F3" w:rsidRDefault="00CB78A2" w:rsidP="00CA5D17">
      <w:pPr>
        <w:rPr>
          <w:sz w:val="24"/>
          <w:szCs w:val="24"/>
        </w:rPr>
      </w:pPr>
    </w:p>
    <w:p w14:paraId="44D32801" w14:textId="738FFA70" w:rsidR="00CA5D17" w:rsidRPr="00B426F3" w:rsidRDefault="00850612" w:rsidP="00CA5D17">
      <w:pPr>
        <w:rPr>
          <w:sz w:val="24"/>
          <w:szCs w:val="24"/>
        </w:rPr>
      </w:pPr>
      <w:r w:rsidRPr="00B426F3">
        <w:rPr>
          <w:sz w:val="24"/>
          <w:szCs w:val="24"/>
        </w:rPr>
        <w:lastRenderedPageBreak/>
        <w:t xml:space="preserve">In state legislatures, the </w:t>
      </w:r>
      <w:r w:rsidR="008527B9">
        <w:rPr>
          <w:sz w:val="24"/>
          <w:szCs w:val="24"/>
        </w:rPr>
        <w:t>American Civil Liberties Union (</w:t>
      </w:r>
      <w:r w:rsidRPr="00B426F3">
        <w:rPr>
          <w:sz w:val="24"/>
          <w:szCs w:val="24"/>
        </w:rPr>
        <w:t>ACLU</w:t>
      </w:r>
      <w:r w:rsidR="008527B9">
        <w:rPr>
          <w:sz w:val="24"/>
          <w:szCs w:val="24"/>
        </w:rPr>
        <w:t>)</w:t>
      </w:r>
      <w:r w:rsidRPr="00B426F3">
        <w:rPr>
          <w:sz w:val="24"/>
          <w:szCs w:val="24"/>
        </w:rPr>
        <w:t xml:space="preserve"> </w:t>
      </w:r>
      <w:proofErr w:type="spellStart"/>
      <w:r w:rsidRPr="00B426F3">
        <w:rPr>
          <w:sz w:val="24"/>
          <w:szCs w:val="24"/>
        </w:rPr>
        <w:t>reported</w:t>
      </w:r>
      <w:r w:rsidR="00930364">
        <w:rPr>
          <w:sz w:val="24"/>
          <w:szCs w:val="24"/>
        </w:rPr>
        <w:t>in</w:t>
      </w:r>
      <w:proofErr w:type="spellEnd"/>
      <w:r w:rsidR="00930364">
        <w:rPr>
          <w:sz w:val="24"/>
          <w:szCs w:val="24"/>
        </w:rPr>
        <w:t xml:space="preserve"> 2017</w:t>
      </w:r>
      <w:r w:rsidRPr="00B426F3">
        <w:rPr>
          <w:sz w:val="24"/>
          <w:szCs w:val="24"/>
        </w:rPr>
        <w:t>, lawmakers “in nearly 20 states proposed bills in 2017 that would restrict people’s right to protest.”</w:t>
      </w:r>
      <w:r w:rsidR="008E1D95">
        <w:rPr>
          <w:sz w:val="24"/>
          <w:szCs w:val="24"/>
        </w:rPr>
        <w:t xml:space="preserve"> </w:t>
      </w:r>
      <w:r w:rsidRPr="00B426F3">
        <w:rPr>
          <w:sz w:val="24"/>
          <w:szCs w:val="24"/>
        </w:rPr>
        <w:t>In North Dakota</w:t>
      </w:r>
      <w:r w:rsidR="00152E02" w:rsidRPr="00B426F3">
        <w:rPr>
          <w:sz w:val="24"/>
          <w:szCs w:val="24"/>
        </w:rPr>
        <w:t xml:space="preserve">, Kentucky, Tennessee, </w:t>
      </w:r>
      <w:r w:rsidR="00961F35" w:rsidRPr="00B426F3">
        <w:rPr>
          <w:sz w:val="24"/>
          <w:szCs w:val="24"/>
        </w:rPr>
        <w:t>Rhode</w:t>
      </w:r>
      <w:r w:rsidR="00152E02" w:rsidRPr="00B426F3">
        <w:rPr>
          <w:sz w:val="24"/>
          <w:szCs w:val="24"/>
        </w:rPr>
        <w:t xml:space="preserve"> Island</w:t>
      </w:r>
      <w:r w:rsidRPr="00B426F3">
        <w:rPr>
          <w:sz w:val="24"/>
          <w:szCs w:val="24"/>
        </w:rPr>
        <w:t xml:space="preserve"> and Florida, proposals </w:t>
      </w:r>
      <w:proofErr w:type="gramStart"/>
      <w:r w:rsidRPr="00B426F3">
        <w:rPr>
          <w:sz w:val="24"/>
          <w:szCs w:val="24"/>
        </w:rPr>
        <w:t>were introduced</w:t>
      </w:r>
      <w:proofErr w:type="gramEnd"/>
      <w:r w:rsidRPr="00B426F3">
        <w:rPr>
          <w:sz w:val="24"/>
          <w:szCs w:val="24"/>
        </w:rPr>
        <w:t xml:space="preserve"> to protect drivers </w:t>
      </w:r>
      <w:r w:rsidR="00931576" w:rsidRPr="00B426F3">
        <w:rPr>
          <w:sz w:val="24"/>
          <w:szCs w:val="24"/>
        </w:rPr>
        <w:t xml:space="preserve">from </w:t>
      </w:r>
      <w:r w:rsidRPr="00B426F3">
        <w:rPr>
          <w:sz w:val="24"/>
          <w:szCs w:val="24"/>
        </w:rPr>
        <w:t>liability if they ran their cars over demonstrators standing in streets as long as it was “accidental.”</w:t>
      </w:r>
      <w:r w:rsidR="005140FD">
        <w:rPr>
          <w:sz w:val="24"/>
          <w:szCs w:val="24"/>
        </w:rPr>
        <w:t xml:space="preserve"> </w:t>
      </w:r>
      <w:r w:rsidR="00152E02" w:rsidRPr="00B426F3">
        <w:rPr>
          <w:sz w:val="24"/>
          <w:szCs w:val="24"/>
        </w:rPr>
        <w:t xml:space="preserve">Other states would place new limits on where the public might freely protest </w:t>
      </w:r>
      <w:r w:rsidR="00C44872">
        <w:rPr>
          <w:sz w:val="24"/>
          <w:szCs w:val="24"/>
        </w:rPr>
        <w:t>—</w:t>
      </w:r>
      <w:r w:rsidR="00C44872" w:rsidRPr="00B426F3">
        <w:rPr>
          <w:sz w:val="24"/>
          <w:szCs w:val="24"/>
        </w:rPr>
        <w:t xml:space="preserve"> </w:t>
      </w:r>
      <w:r w:rsidR="00152E02" w:rsidRPr="00B426F3">
        <w:rPr>
          <w:sz w:val="24"/>
          <w:szCs w:val="24"/>
        </w:rPr>
        <w:t xml:space="preserve">from campuses to locations near oil and gas pipelines or other “critical infrastructure” </w:t>
      </w:r>
      <w:proofErr w:type="gramStart"/>
      <w:r w:rsidR="00A161FF">
        <w:rPr>
          <w:sz w:val="24"/>
          <w:szCs w:val="24"/>
        </w:rPr>
        <w:t>—</w:t>
      </w:r>
      <w:r w:rsidR="00A161FF" w:rsidRPr="00B426F3">
        <w:rPr>
          <w:sz w:val="24"/>
          <w:szCs w:val="24"/>
        </w:rPr>
        <w:t xml:space="preserve"> </w:t>
      </w:r>
      <w:r w:rsidR="00152E02" w:rsidRPr="00B426F3">
        <w:rPr>
          <w:sz w:val="24"/>
          <w:szCs w:val="24"/>
        </w:rPr>
        <w:t>which</w:t>
      </w:r>
      <w:proofErr w:type="gramEnd"/>
      <w:r w:rsidR="00152E02" w:rsidRPr="00B426F3">
        <w:rPr>
          <w:sz w:val="24"/>
          <w:szCs w:val="24"/>
        </w:rPr>
        <w:t xml:space="preserve">, of course, might well </w:t>
      </w:r>
      <w:r w:rsidR="0046144B">
        <w:rPr>
          <w:sz w:val="24"/>
          <w:szCs w:val="24"/>
        </w:rPr>
        <w:t xml:space="preserve">be </w:t>
      </w:r>
      <w:r w:rsidR="00152E02" w:rsidRPr="00B426F3">
        <w:rPr>
          <w:sz w:val="24"/>
          <w:szCs w:val="24"/>
        </w:rPr>
        <w:t>the very reasons for the protests.</w:t>
      </w:r>
    </w:p>
    <w:p w14:paraId="73B286C7" w14:textId="77777777" w:rsidR="00CB78A2" w:rsidRPr="00B426F3" w:rsidRDefault="00CB78A2" w:rsidP="00CA5D17">
      <w:pPr>
        <w:rPr>
          <w:sz w:val="24"/>
          <w:szCs w:val="24"/>
        </w:rPr>
      </w:pPr>
    </w:p>
    <w:p w14:paraId="22E96706" w14:textId="24CDB35A" w:rsidR="00CA5D17" w:rsidRPr="00B426F3" w:rsidRDefault="00C44242" w:rsidP="00CA5D1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A5D17" w:rsidRPr="00B426F3">
        <w:rPr>
          <w:sz w:val="24"/>
          <w:szCs w:val="24"/>
        </w:rPr>
        <w:t>n the local level, it can mean a recent ordinance adop</w:t>
      </w:r>
      <w:r w:rsidR="00EF0CF5" w:rsidRPr="00B426F3">
        <w:rPr>
          <w:sz w:val="24"/>
          <w:szCs w:val="24"/>
        </w:rPr>
        <w:t>t</w:t>
      </w:r>
      <w:r w:rsidR="00CA5D17" w:rsidRPr="00B426F3">
        <w:rPr>
          <w:sz w:val="24"/>
          <w:szCs w:val="24"/>
        </w:rPr>
        <w:t>ed in Paducah, Ky</w:t>
      </w:r>
      <w:r w:rsidR="003F6C28">
        <w:rPr>
          <w:sz w:val="24"/>
          <w:szCs w:val="24"/>
        </w:rPr>
        <w:t>.</w:t>
      </w:r>
      <w:r w:rsidR="00CA5D17" w:rsidRPr="00B426F3">
        <w:rPr>
          <w:sz w:val="24"/>
          <w:szCs w:val="24"/>
        </w:rPr>
        <w:t>, that bans the public from speaking during public meetings of the</w:t>
      </w:r>
      <w:r w:rsidR="00EF0CF5" w:rsidRPr="00B426F3">
        <w:rPr>
          <w:sz w:val="24"/>
          <w:szCs w:val="24"/>
        </w:rPr>
        <w:t xml:space="preserve"> city commission on anything not </w:t>
      </w:r>
      <w:r w:rsidR="00CA5D17" w:rsidRPr="00B426F3">
        <w:rPr>
          <w:sz w:val="24"/>
          <w:szCs w:val="24"/>
        </w:rPr>
        <w:t>on that m</w:t>
      </w:r>
      <w:r w:rsidR="00EF0CF5" w:rsidRPr="00B426F3">
        <w:rPr>
          <w:sz w:val="24"/>
          <w:szCs w:val="24"/>
        </w:rPr>
        <w:t>eeting</w:t>
      </w:r>
      <w:r w:rsidR="00B426F3">
        <w:rPr>
          <w:sz w:val="24"/>
          <w:szCs w:val="24"/>
        </w:rPr>
        <w:t>’s</w:t>
      </w:r>
      <w:r w:rsidR="00CA5D17" w:rsidRPr="00B426F3">
        <w:rPr>
          <w:sz w:val="24"/>
          <w:szCs w:val="24"/>
        </w:rPr>
        <w:t xml:space="preserve"> agenda. </w:t>
      </w:r>
      <w:r w:rsidR="00EF0CF5" w:rsidRPr="00B426F3">
        <w:rPr>
          <w:sz w:val="24"/>
          <w:szCs w:val="24"/>
        </w:rPr>
        <w:t xml:space="preserve">Supporters </w:t>
      </w:r>
      <w:r w:rsidR="009B127B">
        <w:rPr>
          <w:sz w:val="24"/>
          <w:szCs w:val="24"/>
        </w:rPr>
        <w:t>—</w:t>
      </w:r>
      <w:r w:rsidR="009B127B" w:rsidRPr="00B426F3">
        <w:rPr>
          <w:sz w:val="24"/>
          <w:szCs w:val="24"/>
        </w:rPr>
        <w:t xml:space="preserve"> </w:t>
      </w:r>
      <w:r w:rsidR="00EF0CF5" w:rsidRPr="00B426F3">
        <w:rPr>
          <w:sz w:val="24"/>
          <w:szCs w:val="24"/>
        </w:rPr>
        <w:t xml:space="preserve">including the four of five commissioners who voted for it </w:t>
      </w:r>
      <w:r w:rsidR="009B127B">
        <w:rPr>
          <w:sz w:val="24"/>
          <w:szCs w:val="24"/>
        </w:rPr>
        <w:t>—</w:t>
      </w:r>
      <w:r w:rsidR="009B127B" w:rsidRPr="00B426F3">
        <w:rPr>
          <w:sz w:val="24"/>
          <w:szCs w:val="24"/>
        </w:rPr>
        <w:t xml:space="preserve"> </w:t>
      </w:r>
      <w:r w:rsidR="00EF0CF5" w:rsidRPr="00B426F3">
        <w:rPr>
          <w:sz w:val="24"/>
          <w:szCs w:val="24"/>
        </w:rPr>
        <w:t xml:space="preserve">cite efficiency as their reason to end the practice of allowing citizens to speak at the </w:t>
      </w:r>
      <w:r w:rsidR="00931576" w:rsidRPr="00B426F3">
        <w:rPr>
          <w:sz w:val="24"/>
          <w:szCs w:val="24"/>
        </w:rPr>
        <w:t xml:space="preserve">end of each </w:t>
      </w:r>
      <w:r w:rsidR="00B426F3">
        <w:rPr>
          <w:sz w:val="24"/>
          <w:szCs w:val="24"/>
        </w:rPr>
        <w:t xml:space="preserve">session. One was </w:t>
      </w:r>
      <w:proofErr w:type="gramStart"/>
      <w:r w:rsidR="00B426F3">
        <w:rPr>
          <w:sz w:val="24"/>
          <w:szCs w:val="24"/>
        </w:rPr>
        <w:t>more blunt</w:t>
      </w:r>
      <w:proofErr w:type="gramEnd"/>
      <w:r w:rsidR="00B426F3">
        <w:rPr>
          <w:sz w:val="24"/>
          <w:szCs w:val="24"/>
        </w:rPr>
        <w:t xml:space="preserve">: The new law aims to </w:t>
      </w:r>
      <w:r w:rsidR="00931576" w:rsidRPr="00B426F3">
        <w:rPr>
          <w:sz w:val="24"/>
          <w:szCs w:val="24"/>
        </w:rPr>
        <w:t xml:space="preserve">silence what </w:t>
      </w:r>
      <w:r w:rsidR="00B426F3">
        <w:rPr>
          <w:sz w:val="24"/>
          <w:szCs w:val="24"/>
        </w:rPr>
        <w:t xml:space="preserve">he said are groups that attend and </w:t>
      </w:r>
      <w:r w:rsidR="00931576" w:rsidRPr="00B426F3">
        <w:rPr>
          <w:sz w:val="24"/>
          <w:szCs w:val="24"/>
        </w:rPr>
        <w:t xml:space="preserve">make the same speeches </w:t>
      </w:r>
      <w:r w:rsidR="00B426F3">
        <w:rPr>
          <w:sz w:val="24"/>
          <w:szCs w:val="24"/>
        </w:rPr>
        <w:t>each time.</w:t>
      </w:r>
    </w:p>
    <w:p w14:paraId="6F2205DA" w14:textId="0328D9EF" w:rsidR="00931576" w:rsidRDefault="00931576" w:rsidP="00931576">
      <w:pPr>
        <w:pStyle w:val="NormalWeb"/>
        <w:rPr>
          <w:rFonts w:asciiTheme="minorHAnsi" w:hAnsiTheme="minorHAnsi"/>
        </w:rPr>
      </w:pPr>
      <w:r w:rsidRPr="00B426F3">
        <w:rPr>
          <w:rFonts w:asciiTheme="minorHAnsi" w:hAnsiTheme="minorHAnsi"/>
        </w:rPr>
        <w:t>A recent report</w:t>
      </w:r>
      <w:r w:rsidR="00B426F3">
        <w:rPr>
          <w:rFonts w:asciiTheme="minorHAnsi" w:hAnsiTheme="minorHAnsi"/>
        </w:rPr>
        <w:t xml:space="preserve"> on the new law</w:t>
      </w:r>
      <w:r w:rsidRPr="00B426F3">
        <w:rPr>
          <w:rFonts w:asciiTheme="minorHAnsi" w:hAnsiTheme="minorHAnsi"/>
        </w:rPr>
        <w:t xml:space="preserve"> by WPSD</w:t>
      </w:r>
      <w:r w:rsidR="00744A84">
        <w:rPr>
          <w:rFonts w:asciiTheme="minorHAnsi" w:hAnsiTheme="minorHAnsi"/>
        </w:rPr>
        <w:t>-</w:t>
      </w:r>
      <w:r w:rsidR="00B426F3">
        <w:rPr>
          <w:rFonts w:asciiTheme="minorHAnsi" w:hAnsiTheme="minorHAnsi"/>
        </w:rPr>
        <w:t>TV</w:t>
      </w:r>
      <w:r w:rsidRPr="00B426F3">
        <w:rPr>
          <w:rFonts w:asciiTheme="minorHAnsi" w:hAnsiTheme="minorHAnsi"/>
        </w:rPr>
        <w:t xml:space="preserve"> in Paducah quoted one commissioner as saying if the public doesn’t like the way the commission does its work, they can vote </w:t>
      </w:r>
      <w:r w:rsidR="007B22BA">
        <w:rPr>
          <w:rFonts w:asciiTheme="minorHAnsi" w:hAnsiTheme="minorHAnsi"/>
        </w:rPr>
        <w:t xml:space="preserve">members </w:t>
      </w:r>
      <w:r w:rsidRPr="00B426F3">
        <w:rPr>
          <w:rFonts w:asciiTheme="minorHAnsi" w:hAnsiTheme="minorHAnsi"/>
        </w:rPr>
        <w:t>out at the next election</w:t>
      </w:r>
      <w:r w:rsidR="00224671">
        <w:rPr>
          <w:rFonts w:asciiTheme="minorHAnsi" w:hAnsiTheme="minorHAnsi"/>
        </w:rPr>
        <w:t xml:space="preserve"> — </w:t>
      </w:r>
      <w:r w:rsidRPr="00B426F3">
        <w:rPr>
          <w:rFonts w:asciiTheme="minorHAnsi" w:hAnsiTheme="minorHAnsi"/>
        </w:rPr>
        <w:t>a clear, if unintended, view that freedoms of speech and petition apply in this case one day every four years.</w:t>
      </w:r>
      <w:r w:rsidR="005140FD">
        <w:rPr>
          <w:rFonts w:asciiTheme="minorHAnsi" w:hAnsiTheme="minorHAnsi"/>
        </w:rPr>
        <w:t xml:space="preserve"> </w:t>
      </w:r>
      <w:r w:rsidRPr="00B426F3">
        <w:rPr>
          <w:rFonts w:asciiTheme="minorHAnsi" w:hAnsiTheme="minorHAnsi"/>
        </w:rPr>
        <w:t xml:space="preserve">In an earlier WPSD report, City Commissioner Richard Abraham said members of the public </w:t>
      </w:r>
      <w:r w:rsidR="00961F35" w:rsidRPr="00B426F3">
        <w:rPr>
          <w:rFonts w:asciiTheme="minorHAnsi" w:hAnsiTheme="minorHAnsi"/>
        </w:rPr>
        <w:t>would</w:t>
      </w:r>
      <w:r w:rsidRPr="00B426F3">
        <w:rPr>
          <w:rFonts w:asciiTheme="minorHAnsi" w:hAnsiTheme="minorHAnsi"/>
        </w:rPr>
        <w:t xml:space="preserve"> still be able to talk to city council members about concerns that are not on the agenda</w:t>
      </w:r>
      <w:r w:rsidR="00B426F3" w:rsidRPr="00B426F3">
        <w:rPr>
          <w:rFonts w:asciiTheme="minorHAnsi" w:hAnsiTheme="minorHAnsi"/>
        </w:rPr>
        <w:t xml:space="preserve">, just not at public meetings: </w:t>
      </w:r>
      <w:r w:rsidRPr="00B426F3">
        <w:rPr>
          <w:rFonts w:asciiTheme="minorHAnsi" w:hAnsiTheme="minorHAnsi"/>
        </w:rPr>
        <w:t>"You can email your commissioner. You can call city hall for th</w:t>
      </w:r>
      <w:r w:rsidR="00B426F3" w:rsidRPr="00B426F3">
        <w:rPr>
          <w:rFonts w:asciiTheme="minorHAnsi" w:hAnsiTheme="minorHAnsi"/>
        </w:rPr>
        <w:t>e number. We'll get back to you.”</w:t>
      </w:r>
      <w:r w:rsidR="00B426F3">
        <w:rPr>
          <w:rFonts w:asciiTheme="minorHAnsi" w:hAnsiTheme="minorHAnsi"/>
        </w:rPr>
        <w:t xml:space="preserve"> </w:t>
      </w:r>
    </w:p>
    <w:p w14:paraId="074770A3" w14:textId="513D4957" w:rsidR="009036F1" w:rsidRDefault="00AC6F9D" w:rsidP="0093157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Yes, public demonstrations and public comments by ordinary citizens</w:t>
      </w:r>
      <w:r w:rsidR="005D0D0F">
        <w:rPr>
          <w:rFonts w:asciiTheme="minorHAnsi" w:hAnsiTheme="minorHAnsi"/>
        </w:rPr>
        <w:t xml:space="preserve"> at public meetings</w:t>
      </w:r>
      <w:r>
        <w:rPr>
          <w:rFonts w:asciiTheme="minorHAnsi" w:hAnsiTheme="minorHAnsi"/>
        </w:rPr>
        <w:t xml:space="preserve"> can and do disrupt, delay, extend, confuse, confound, irritate and even at times bore those elected or employed to do the public’s business.</w:t>
      </w:r>
      <w:r w:rsidR="00961F35">
        <w:rPr>
          <w:rFonts w:asciiTheme="minorHAnsi" w:hAnsiTheme="minorHAnsi"/>
        </w:rPr>
        <w:t xml:space="preserve"> Frankly, all of that simply goes with the job </w:t>
      </w:r>
      <w:r w:rsidR="006A34DF">
        <w:rPr>
          <w:rFonts w:asciiTheme="minorHAnsi" w:hAnsiTheme="minorHAnsi"/>
        </w:rPr>
        <w:t xml:space="preserve">— </w:t>
      </w:r>
      <w:r w:rsidR="00961F35">
        <w:rPr>
          <w:rFonts w:asciiTheme="minorHAnsi" w:hAnsiTheme="minorHAnsi"/>
        </w:rPr>
        <w:t>and the public salary.</w:t>
      </w:r>
    </w:p>
    <w:p w14:paraId="5AB8DB2E" w14:textId="37336C32" w:rsidR="009036F1" w:rsidRDefault="009036F1" w:rsidP="0093157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some restrictions on demonstrations and speaking at public meetings can pass constitutional muster </w:t>
      </w:r>
      <w:r w:rsidR="00245685">
        <w:rPr>
          <w:rFonts w:asciiTheme="minorHAnsi" w:hAnsiTheme="minorHAnsi"/>
        </w:rPr>
        <w:t xml:space="preserve">— </w:t>
      </w:r>
      <w:r>
        <w:rPr>
          <w:rFonts w:asciiTheme="minorHAnsi" w:hAnsiTheme="minorHAnsi"/>
        </w:rPr>
        <w:t xml:space="preserve">for example, </w:t>
      </w:r>
      <w:r w:rsidR="00930364">
        <w:rPr>
          <w:rFonts w:asciiTheme="minorHAnsi" w:hAnsiTheme="minorHAnsi"/>
        </w:rPr>
        <w:t xml:space="preserve">setting </w:t>
      </w:r>
      <w:r>
        <w:rPr>
          <w:rFonts w:asciiTheme="minorHAnsi" w:hAnsiTheme="minorHAnsi"/>
        </w:rPr>
        <w:t xml:space="preserve">reasonable time limits on individual remarks </w:t>
      </w:r>
      <w:r w:rsidR="00930364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allow more people to speak during any given meeting.</w:t>
      </w:r>
    </w:p>
    <w:p w14:paraId="00BD55DF" w14:textId="558EDF36" w:rsidR="009036F1" w:rsidRDefault="009036F1" w:rsidP="00931576">
      <w:pPr>
        <w:pStyle w:val="NormalWeb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But</w:t>
      </w:r>
      <w:proofErr w:type="gramEnd"/>
      <w:r>
        <w:rPr>
          <w:rFonts w:asciiTheme="minorHAnsi" w:hAnsiTheme="minorHAnsi"/>
        </w:rPr>
        <w:t xml:space="preserve"> t</w:t>
      </w:r>
      <w:r w:rsidR="00961F35">
        <w:rPr>
          <w:rFonts w:asciiTheme="minorHAnsi" w:hAnsiTheme="minorHAnsi"/>
        </w:rPr>
        <w:t>he</w:t>
      </w:r>
      <w:r w:rsidR="00AC6F9D">
        <w:rPr>
          <w:rFonts w:asciiTheme="minorHAnsi" w:hAnsiTheme="minorHAnsi"/>
        </w:rPr>
        <w:t xml:space="preserve"> First Ame</w:t>
      </w:r>
      <w:r w:rsidR="005D0D0F">
        <w:rPr>
          <w:rFonts w:asciiTheme="minorHAnsi" w:hAnsiTheme="minorHAnsi"/>
        </w:rPr>
        <w:t xml:space="preserve">ndment </w:t>
      </w:r>
      <w:r w:rsidR="00961F35">
        <w:rPr>
          <w:rFonts w:asciiTheme="minorHAnsi" w:hAnsiTheme="minorHAnsi"/>
        </w:rPr>
        <w:t xml:space="preserve">protects our </w:t>
      </w:r>
      <w:r>
        <w:rPr>
          <w:rFonts w:asciiTheme="minorHAnsi" w:hAnsiTheme="minorHAnsi"/>
        </w:rPr>
        <w:t xml:space="preserve">basic </w:t>
      </w:r>
      <w:r w:rsidR="00961F35">
        <w:rPr>
          <w:rFonts w:asciiTheme="minorHAnsi" w:hAnsiTheme="minorHAnsi"/>
        </w:rPr>
        <w:t>right to s</w:t>
      </w:r>
      <w:r w:rsidR="005D0D0F">
        <w:rPr>
          <w:rFonts w:asciiTheme="minorHAnsi" w:hAnsiTheme="minorHAnsi"/>
        </w:rPr>
        <w:t xml:space="preserve">peak directly to public officials in public about matters of public interest </w:t>
      </w:r>
      <w:r w:rsidR="00E232E6">
        <w:rPr>
          <w:rFonts w:asciiTheme="minorHAnsi" w:hAnsiTheme="minorHAnsi"/>
        </w:rPr>
        <w:t xml:space="preserve">— </w:t>
      </w:r>
      <w:r w:rsidR="00961F35">
        <w:rPr>
          <w:rFonts w:asciiTheme="minorHAnsi" w:hAnsiTheme="minorHAnsi"/>
        </w:rPr>
        <w:t xml:space="preserve">and, if nowhere else, </w:t>
      </w:r>
      <w:r>
        <w:rPr>
          <w:rFonts w:asciiTheme="minorHAnsi" w:hAnsiTheme="minorHAnsi"/>
        </w:rPr>
        <w:t xml:space="preserve">that should apply most </w:t>
      </w:r>
      <w:r w:rsidR="00961F35">
        <w:rPr>
          <w:rFonts w:asciiTheme="minorHAnsi" w:hAnsiTheme="minorHAnsi"/>
        </w:rPr>
        <w:t>at the government level that is closest to us.</w:t>
      </w:r>
      <w:r w:rsidR="005D0D0F">
        <w:rPr>
          <w:rFonts w:asciiTheme="minorHAnsi" w:hAnsiTheme="minorHAnsi"/>
        </w:rPr>
        <w:t xml:space="preserve"> </w:t>
      </w:r>
    </w:p>
    <w:p w14:paraId="0D7ABB77" w14:textId="51C5D446" w:rsidR="00F8777A" w:rsidRDefault="009036F1" w:rsidP="00056175">
      <w:pPr>
        <w:pStyle w:val="NormalWeb"/>
      </w:pPr>
      <w:r>
        <w:rPr>
          <w:rFonts w:asciiTheme="minorHAnsi" w:hAnsiTheme="minorHAnsi"/>
        </w:rPr>
        <w:t>Providing email address</w:t>
      </w:r>
      <w:r w:rsidR="00930364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or </w:t>
      </w:r>
      <w:r w:rsidR="00961F35">
        <w:rPr>
          <w:rFonts w:asciiTheme="minorHAnsi" w:hAnsiTheme="minorHAnsi"/>
        </w:rPr>
        <w:t>promise</w:t>
      </w:r>
      <w:r w:rsidR="00865859">
        <w:rPr>
          <w:rFonts w:asciiTheme="minorHAnsi" w:hAnsiTheme="minorHAnsi"/>
        </w:rPr>
        <w:t>s</w:t>
      </w:r>
      <w:r w:rsidR="00961F35">
        <w:rPr>
          <w:rFonts w:asciiTheme="minorHAnsi" w:hAnsiTheme="minorHAnsi"/>
        </w:rPr>
        <w:t xml:space="preserve"> to </w:t>
      </w:r>
      <w:r w:rsidR="005D0D0F">
        <w:rPr>
          <w:rFonts w:asciiTheme="minorHAnsi" w:hAnsiTheme="minorHAnsi"/>
        </w:rPr>
        <w:t>“</w:t>
      </w:r>
      <w:r w:rsidR="00961F35">
        <w:rPr>
          <w:rFonts w:asciiTheme="minorHAnsi" w:hAnsiTheme="minorHAnsi"/>
        </w:rPr>
        <w:t>get back</w:t>
      </w:r>
      <w:r w:rsidR="005D0D0F">
        <w:rPr>
          <w:rFonts w:asciiTheme="minorHAnsi" w:hAnsiTheme="minorHAnsi"/>
        </w:rPr>
        <w:t xml:space="preserve">” </w:t>
      </w:r>
      <w:r w:rsidR="00961F35">
        <w:rPr>
          <w:rFonts w:asciiTheme="minorHAnsi" w:hAnsiTheme="minorHAnsi"/>
        </w:rPr>
        <w:t xml:space="preserve">to us just </w:t>
      </w:r>
      <w:proofErr w:type="gramStart"/>
      <w:r w:rsidR="00961F35">
        <w:rPr>
          <w:rFonts w:asciiTheme="minorHAnsi" w:hAnsiTheme="minorHAnsi"/>
        </w:rPr>
        <w:t>do</w:t>
      </w:r>
      <w:r>
        <w:rPr>
          <w:rFonts w:asciiTheme="minorHAnsi" w:hAnsiTheme="minorHAnsi"/>
        </w:rPr>
        <w:t>n’t</w:t>
      </w:r>
      <w:proofErr w:type="gramEnd"/>
      <w:r>
        <w:rPr>
          <w:rFonts w:asciiTheme="minorHAnsi" w:hAnsiTheme="minorHAnsi"/>
        </w:rPr>
        <w:t xml:space="preserve"> measure up.</w:t>
      </w:r>
    </w:p>
    <w:sectPr w:rsidR="00F8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7"/>
    <w:rsid w:val="00056175"/>
    <w:rsid w:val="000733F9"/>
    <w:rsid w:val="000D437F"/>
    <w:rsid w:val="00111C54"/>
    <w:rsid w:val="00125587"/>
    <w:rsid w:val="00152E02"/>
    <w:rsid w:val="00224671"/>
    <w:rsid w:val="00245685"/>
    <w:rsid w:val="002A49F1"/>
    <w:rsid w:val="00311DC1"/>
    <w:rsid w:val="003346C9"/>
    <w:rsid w:val="003A3A4B"/>
    <w:rsid w:val="003F6C28"/>
    <w:rsid w:val="0046144B"/>
    <w:rsid w:val="004637F9"/>
    <w:rsid w:val="00477F5A"/>
    <w:rsid w:val="004D17DD"/>
    <w:rsid w:val="004F2E84"/>
    <w:rsid w:val="005140FD"/>
    <w:rsid w:val="005332FA"/>
    <w:rsid w:val="005762A3"/>
    <w:rsid w:val="00591E1E"/>
    <w:rsid w:val="005D0D0F"/>
    <w:rsid w:val="00601FC5"/>
    <w:rsid w:val="00674453"/>
    <w:rsid w:val="006A34DF"/>
    <w:rsid w:val="00744A84"/>
    <w:rsid w:val="007633CC"/>
    <w:rsid w:val="007B22BA"/>
    <w:rsid w:val="007F4CB2"/>
    <w:rsid w:val="00850612"/>
    <w:rsid w:val="008527B9"/>
    <w:rsid w:val="00865859"/>
    <w:rsid w:val="00891E8E"/>
    <w:rsid w:val="008A257F"/>
    <w:rsid w:val="008E1D95"/>
    <w:rsid w:val="009036F1"/>
    <w:rsid w:val="00930364"/>
    <w:rsid w:val="00931576"/>
    <w:rsid w:val="00961F35"/>
    <w:rsid w:val="009B127B"/>
    <w:rsid w:val="00A05F2D"/>
    <w:rsid w:val="00A161FF"/>
    <w:rsid w:val="00A3117D"/>
    <w:rsid w:val="00AC6F9D"/>
    <w:rsid w:val="00AD4C39"/>
    <w:rsid w:val="00AE758F"/>
    <w:rsid w:val="00AF1666"/>
    <w:rsid w:val="00AF2B3E"/>
    <w:rsid w:val="00B426F3"/>
    <w:rsid w:val="00B87B5F"/>
    <w:rsid w:val="00B928D4"/>
    <w:rsid w:val="00B97E3A"/>
    <w:rsid w:val="00C44242"/>
    <w:rsid w:val="00C44872"/>
    <w:rsid w:val="00CA5D17"/>
    <w:rsid w:val="00CB78A2"/>
    <w:rsid w:val="00D546B8"/>
    <w:rsid w:val="00DD6DF6"/>
    <w:rsid w:val="00E232E6"/>
    <w:rsid w:val="00E37774"/>
    <w:rsid w:val="00EF0CF5"/>
    <w:rsid w:val="00F46C7A"/>
    <w:rsid w:val="00F8777A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CF25"/>
  <w15:chartTrackingRefBased/>
  <w15:docId w15:val="{8AA3312F-95CB-4DF7-B64F-3CF331D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Policinski</dc:creator>
  <cp:keywords/>
  <dc:description/>
  <cp:lastModifiedBy>mtettelbach</cp:lastModifiedBy>
  <cp:revision>2</cp:revision>
  <dcterms:created xsi:type="dcterms:W3CDTF">2019-09-12T13:47:00Z</dcterms:created>
  <dcterms:modified xsi:type="dcterms:W3CDTF">2019-09-12T13:47:00Z</dcterms:modified>
</cp:coreProperties>
</file>